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51" w:rsidRPr="00B11895" w:rsidRDefault="00DD3B51" w:rsidP="00DD3B51">
      <w:pPr>
        <w:rPr>
          <w:b/>
          <w:u w:val="single"/>
        </w:rPr>
      </w:pPr>
      <w:r w:rsidRPr="00B11895">
        <w:rPr>
          <w:b/>
          <w:u w:val="single"/>
        </w:rPr>
        <w:t>Πρόγραμμα του Σεμιναρίου</w:t>
      </w:r>
    </w:p>
    <w:p w:rsidR="00DD3B51" w:rsidRPr="00193DF4" w:rsidRDefault="00DD3B51" w:rsidP="00DD3B51">
      <w:pPr>
        <w:ind w:firstLine="709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34"/>
        <w:gridCol w:w="5354"/>
      </w:tblGrid>
      <w:tr w:rsidR="00DD3B51" w:rsidTr="007904DE">
        <w:trPr>
          <w:trHeight w:val="346"/>
        </w:trPr>
        <w:tc>
          <w:tcPr>
            <w:tcW w:w="1734" w:type="dxa"/>
          </w:tcPr>
          <w:p w:rsidR="00DD3B51" w:rsidRDefault="00F275C3" w:rsidP="00DD3B51">
            <w:pPr>
              <w:jc w:val="both"/>
            </w:pPr>
            <w:r>
              <w:t>6.00 – 6.30 μμ</w:t>
            </w:r>
          </w:p>
        </w:tc>
        <w:tc>
          <w:tcPr>
            <w:tcW w:w="5354" w:type="dxa"/>
          </w:tcPr>
          <w:p w:rsidR="00DD3B51" w:rsidRDefault="00DD3B51" w:rsidP="007904DE">
            <w:pPr>
              <w:jc w:val="both"/>
            </w:pPr>
            <w:r>
              <w:t>Προσέλευση</w:t>
            </w:r>
          </w:p>
        </w:tc>
      </w:tr>
      <w:tr w:rsidR="00DD3B51" w:rsidTr="009070FA">
        <w:trPr>
          <w:trHeight w:val="685"/>
        </w:trPr>
        <w:tc>
          <w:tcPr>
            <w:tcW w:w="1734" w:type="dxa"/>
          </w:tcPr>
          <w:p w:rsidR="00DD3B51" w:rsidRDefault="00F275C3" w:rsidP="00DD3B51">
            <w:pPr>
              <w:jc w:val="both"/>
            </w:pPr>
            <w:r>
              <w:t>6.30 – 6.40 μμ</w:t>
            </w:r>
          </w:p>
        </w:tc>
        <w:tc>
          <w:tcPr>
            <w:tcW w:w="5354" w:type="dxa"/>
          </w:tcPr>
          <w:p w:rsidR="00DD3B51" w:rsidRDefault="00DD3B51" w:rsidP="009070FA">
            <w:pPr>
              <w:jc w:val="both"/>
            </w:pPr>
            <w:r>
              <w:t xml:space="preserve">Χαιρετισμός από το Γενικό </w:t>
            </w:r>
            <w:r w:rsidR="009070FA">
              <w:t xml:space="preserve">Υποδιευθυντή </w:t>
            </w:r>
            <w:r>
              <w:t xml:space="preserve"> </w:t>
            </w:r>
            <w:r w:rsidR="009070FA">
              <w:t xml:space="preserve">Νικόλαο </w:t>
            </w:r>
            <w:proofErr w:type="spellStart"/>
            <w:r w:rsidR="009070FA">
              <w:t>Δεσύπρη</w:t>
            </w:r>
            <w:proofErr w:type="spellEnd"/>
          </w:p>
        </w:tc>
      </w:tr>
      <w:tr w:rsidR="00DD3B51" w:rsidTr="00F275C3">
        <w:trPr>
          <w:trHeight w:val="523"/>
        </w:trPr>
        <w:tc>
          <w:tcPr>
            <w:tcW w:w="1734" w:type="dxa"/>
          </w:tcPr>
          <w:p w:rsidR="00DD3B51" w:rsidRDefault="00F275C3" w:rsidP="00DD3B51">
            <w:pPr>
              <w:jc w:val="both"/>
            </w:pPr>
            <w:r>
              <w:t>6.45 – 7.15 μμ</w:t>
            </w:r>
          </w:p>
        </w:tc>
        <w:tc>
          <w:tcPr>
            <w:tcW w:w="5354" w:type="dxa"/>
          </w:tcPr>
          <w:p w:rsidR="00DD3B51" w:rsidRDefault="00F275C3" w:rsidP="00F275C3">
            <w:pPr>
              <w:jc w:val="both"/>
            </w:pPr>
            <w:r>
              <w:t>Ο</w:t>
            </w:r>
            <w:r w:rsidR="00DD3B51">
              <w:t>ρισμό</w:t>
            </w:r>
            <w:r>
              <w:t xml:space="preserve">ς </w:t>
            </w:r>
            <w:r w:rsidR="00DD3B51">
              <w:t xml:space="preserve"> και </w:t>
            </w:r>
            <w:r>
              <w:t xml:space="preserve"> </w:t>
            </w:r>
            <w:r w:rsidR="00DD3B51">
              <w:t>συμπτωματολογία του άγχους</w:t>
            </w:r>
          </w:p>
        </w:tc>
      </w:tr>
      <w:tr w:rsidR="00DD3B51" w:rsidTr="009070FA">
        <w:trPr>
          <w:trHeight w:val="433"/>
        </w:trPr>
        <w:tc>
          <w:tcPr>
            <w:tcW w:w="1734" w:type="dxa"/>
          </w:tcPr>
          <w:p w:rsidR="00DD3B51" w:rsidRDefault="00F275C3" w:rsidP="00DD3B51">
            <w:pPr>
              <w:jc w:val="both"/>
            </w:pPr>
            <w:r>
              <w:t>7.15 – 7.30 μμ</w:t>
            </w:r>
          </w:p>
        </w:tc>
        <w:tc>
          <w:tcPr>
            <w:tcW w:w="5354" w:type="dxa"/>
          </w:tcPr>
          <w:p w:rsidR="00DD3B51" w:rsidRPr="00A1749B" w:rsidRDefault="00DD3B51" w:rsidP="007904DE">
            <w:pPr>
              <w:jc w:val="both"/>
              <w:rPr>
                <w:spacing w:val="30"/>
              </w:rPr>
            </w:pPr>
            <w:r w:rsidRPr="00A1749B">
              <w:rPr>
                <w:spacing w:val="30"/>
              </w:rPr>
              <w:t>Διάλειμμα</w:t>
            </w:r>
            <w:r>
              <w:rPr>
                <w:spacing w:val="30"/>
              </w:rPr>
              <w:t xml:space="preserve"> - κέρασμα</w:t>
            </w:r>
          </w:p>
        </w:tc>
      </w:tr>
      <w:tr w:rsidR="00DD3B51" w:rsidTr="009070FA">
        <w:trPr>
          <w:trHeight w:val="851"/>
        </w:trPr>
        <w:tc>
          <w:tcPr>
            <w:tcW w:w="1734" w:type="dxa"/>
          </w:tcPr>
          <w:p w:rsidR="00DD3B51" w:rsidRDefault="00F275C3" w:rsidP="00DD3B51">
            <w:pPr>
              <w:jc w:val="both"/>
            </w:pPr>
            <w:r>
              <w:t>7.30 – 8.10 μμ</w:t>
            </w:r>
          </w:p>
        </w:tc>
        <w:tc>
          <w:tcPr>
            <w:tcW w:w="5354" w:type="dxa"/>
          </w:tcPr>
          <w:p w:rsidR="00DD3B51" w:rsidRDefault="00F275C3" w:rsidP="00DD3B51">
            <w:pPr>
              <w:jc w:val="both"/>
            </w:pPr>
            <w:r>
              <w:t>Δ</w:t>
            </w:r>
            <w:r w:rsidR="00DD3B51">
              <w:t xml:space="preserve">ιαδικασίες επίλυσης συγκρούσεων </w:t>
            </w:r>
            <w:r>
              <w:t xml:space="preserve">: όταν οι γονείς </w:t>
            </w:r>
            <w:r w:rsidR="009070FA">
              <w:t>ανησυχούν</w:t>
            </w:r>
            <w:r>
              <w:t xml:space="preserve"> και οι έφηβοι </w:t>
            </w:r>
            <w:r w:rsidR="009070FA">
              <w:t xml:space="preserve">αγχώνονται. </w:t>
            </w:r>
            <w:r w:rsidR="00DD3B51">
              <w:t xml:space="preserve"> </w:t>
            </w:r>
          </w:p>
        </w:tc>
      </w:tr>
      <w:tr w:rsidR="00DD3B51" w:rsidTr="009070FA">
        <w:trPr>
          <w:trHeight w:val="552"/>
        </w:trPr>
        <w:tc>
          <w:tcPr>
            <w:tcW w:w="1734" w:type="dxa"/>
          </w:tcPr>
          <w:p w:rsidR="00DD3B51" w:rsidRDefault="00F275C3" w:rsidP="00DD3B51">
            <w:pPr>
              <w:jc w:val="both"/>
            </w:pPr>
            <w:r>
              <w:t>8.15 – 8.30 μμ</w:t>
            </w:r>
          </w:p>
        </w:tc>
        <w:tc>
          <w:tcPr>
            <w:tcW w:w="5354" w:type="dxa"/>
          </w:tcPr>
          <w:p w:rsidR="00DD3B51" w:rsidRDefault="00DD3B51" w:rsidP="007904DE">
            <w:pPr>
              <w:jc w:val="both"/>
            </w:pPr>
            <w:r>
              <w:t xml:space="preserve">Ερωτήσεις - Συμπεράσματα </w:t>
            </w:r>
          </w:p>
        </w:tc>
      </w:tr>
    </w:tbl>
    <w:p w:rsidR="00DD3B51" w:rsidRDefault="00DD3B51" w:rsidP="00DD3B51"/>
    <w:p w:rsidR="00DD3B51" w:rsidRDefault="00DD3B51" w:rsidP="00DD3B51"/>
    <w:p w:rsidR="00DD3B51" w:rsidRDefault="00DD3B51" w:rsidP="00DD3B51"/>
    <w:p w:rsidR="00DD3B51" w:rsidRDefault="00DD3B51" w:rsidP="00DD3B51">
      <w:r w:rsidRPr="00B11895">
        <w:rPr>
          <w:b/>
          <w:u w:val="single"/>
        </w:rPr>
        <w:t>Επιμέρους θέματα του Σεμιναρίου</w:t>
      </w:r>
      <w:r>
        <w:t xml:space="preserve"> :</w:t>
      </w:r>
    </w:p>
    <w:p w:rsidR="00DD3B51" w:rsidRDefault="00DD3B51" w:rsidP="00DD3B51"/>
    <w:p w:rsidR="00DD3B51" w:rsidRDefault="00DD3B51" w:rsidP="00DD3B51">
      <w:pPr>
        <w:pStyle w:val="a4"/>
        <w:numPr>
          <w:ilvl w:val="0"/>
          <w:numId w:val="1"/>
        </w:numPr>
        <w:spacing w:line="360" w:lineRule="auto"/>
        <w:ind w:left="284"/>
      </w:pPr>
      <w:r>
        <w:t>Ο ορισμός του άγχους και τα συμπτώματά του : γιατί νιώθουμε ολοένα και περισσότερο αγχωμένοι;</w:t>
      </w:r>
    </w:p>
    <w:p w:rsidR="00DD3B51" w:rsidRDefault="00E878A5" w:rsidP="00DD3B51">
      <w:pPr>
        <w:pStyle w:val="a4"/>
        <w:numPr>
          <w:ilvl w:val="0"/>
          <w:numId w:val="1"/>
        </w:numPr>
        <w:spacing w:line="360" w:lineRule="auto"/>
        <w:ind w:left="284"/>
      </w:pPr>
      <w:r>
        <w:t>Πρακτικές αντιμετώπισης συγκρούσεων, απρ</w:t>
      </w:r>
      <w:r w:rsidR="00F275C3">
        <w:t>όο</w:t>
      </w:r>
      <w:r>
        <w:t xml:space="preserve">πτων και καθημερινών </w:t>
      </w:r>
      <w:r w:rsidR="00F275C3">
        <w:t>γεγονότων</w:t>
      </w:r>
      <w:r>
        <w:t xml:space="preserve"> : προτεραιότητες και προγραμματισμός</w:t>
      </w:r>
    </w:p>
    <w:p w:rsidR="00DD3B51" w:rsidRDefault="00E878A5" w:rsidP="00DD3B51">
      <w:pPr>
        <w:pStyle w:val="a4"/>
        <w:numPr>
          <w:ilvl w:val="0"/>
          <w:numId w:val="1"/>
        </w:numPr>
        <w:spacing w:line="360" w:lineRule="auto"/>
        <w:ind w:left="284"/>
      </w:pPr>
      <w:r>
        <w:t>Οι  έφηβοι και οι εξετάσεις : τι περιμένουν από τους γονείς τους, από τον εαυτό τους και τη ζωή τους γενικότερα</w:t>
      </w:r>
      <w:r w:rsidR="00F275C3">
        <w:t>;</w:t>
      </w:r>
    </w:p>
    <w:p w:rsidR="00DD3B51" w:rsidRDefault="00E878A5" w:rsidP="00DD3B51">
      <w:pPr>
        <w:pStyle w:val="a4"/>
        <w:numPr>
          <w:ilvl w:val="0"/>
          <w:numId w:val="1"/>
        </w:numPr>
        <w:spacing w:line="360" w:lineRule="auto"/>
        <w:ind w:left="284"/>
      </w:pPr>
      <w:r>
        <w:t>Τι πρέπει να γνωρίζουν οι γονείς και τι χρειάζεται ν’ ακούσουν τα παιδιά…</w:t>
      </w:r>
    </w:p>
    <w:p w:rsidR="00DD3B51" w:rsidRDefault="00DD3B51" w:rsidP="00DD3B51"/>
    <w:p w:rsidR="00DD3B51" w:rsidRDefault="00DD3B51" w:rsidP="00DD3B51"/>
    <w:p w:rsidR="00DD3B51" w:rsidRDefault="00DD3B51" w:rsidP="00DD3B51"/>
    <w:p w:rsidR="00DD3B51" w:rsidRDefault="00DD3B51" w:rsidP="00DD3B51"/>
    <w:p w:rsidR="00DD3B51" w:rsidRDefault="00DD3B51" w:rsidP="00DD3B51"/>
    <w:p w:rsidR="00DD3B51" w:rsidRDefault="00DD3B51" w:rsidP="00DD3B51"/>
    <w:p w:rsidR="00DD3B51" w:rsidRDefault="00DD3B51" w:rsidP="00DD3B51"/>
    <w:p w:rsidR="00DD3B51" w:rsidRDefault="00DD3B51" w:rsidP="00DD3B51">
      <w:pPr>
        <w:jc w:val="center"/>
      </w:pPr>
    </w:p>
    <w:p w:rsidR="007360F0" w:rsidRDefault="00DD3B51" w:rsidP="00DD3B51">
      <w:pPr>
        <w:spacing w:line="480" w:lineRule="auto"/>
        <w:jc w:val="center"/>
        <w:rPr>
          <w:rFonts w:ascii="Book Antiqua" w:hAnsi="Book Antiqua"/>
          <w:spacing w:val="20"/>
        </w:rPr>
      </w:pPr>
      <w:r w:rsidRPr="00960658">
        <w:rPr>
          <w:rFonts w:ascii="Book Antiqua" w:hAnsi="Book Antiqua"/>
          <w:spacing w:val="20"/>
        </w:rPr>
        <w:t xml:space="preserve">Η Διεύθυνση του Λεοντείου Λυκείου Νέας Σμύρνης </w:t>
      </w:r>
    </w:p>
    <w:p w:rsidR="007360F0" w:rsidRDefault="00DD3B51" w:rsidP="00DD3B51">
      <w:pPr>
        <w:spacing w:line="480" w:lineRule="auto"/>
        <w:jc w:val="center"/>
        <w:rPr>
          <w:rFonts w:ascii="Book Antiqua" w:hAnsi="Book Antiqua"/>
          <w:spacing w:val="20"/>
        </w:rPr>
      </w:pPr>
      <w:r w:rsidRPr="00960658">
        <w:rPr>
          <w:rFonts w:ascii="Book Antiqua" w:hAnsi="Book Antiqua"/>
          <w:spacing w:val="20"/>
        </w:rPr>
        <w:t xml:space="preserve">και η Παιδαγωγική Σύμβουλος – Ψυχολόγος </w:t>
      </w:r>
      <w:r>
        <w:rPr>
          <w:rFonts w:ascii="Book Antiqua" w:hAnsi="Book Antiqua"/>
          <w:spacing w:val="20"/>
        </w:rPr>
        <w:t xml:space="preserve">                             </w:t>
      </w:r>
      <w:r w:rsidRPr="00960658">
        <w:rPr>
          <w:rFonts w:ascii="Book Antiqua" w:hAnsi="Book Antiqua"/>
          <w:spacing w:val="20"/>
        </w:rPr>
        <w:t xml:space="preserve">κα </w:t>
      </w:r>
      <w:proofErr w:type="spellStart"/>
      <w:r w:rsidRPr="00960658">
        <w:rPr>
          <w:rFonts w:ascii="Book Antiqua" w:hAnsi="Book Antiqua"/>
          <w:spacing w:val="20"/>
        </w:rPr>
        <w:t>Μαριλένα</w:t>
      </w:r>
      <w:proofErr w:type="spellEnd"/>
      <w:r w:rsidRPr="00960658">
        <w:rPr>
          <w:rFonts w:ascii="Book Antiqua" w:hAnsi="Book Antiqua"/>
          <w:spacing w:val="20"/>
        </w:rPr>
        <w:t xml:space="preserve"> </w:t>
      </w:r>
      <w:proofErr w:type="spellStart"/>
      <w:r w:rsidRPr="00960658">
        <w:rPr>
          <w:rFonts w:ascii="Book Antiqua" w:hAnsi="Book Antiqua"/>
          <w:spacing w:val="20"/>
        </w:rPr>
        <w:t>Πάσχου</w:t>
      </w:r>
      <w:proofErr w:type="spellEnd"/>
      <w:r w:rsidRPr="00960658">
        <w:rPr>
          <w:rFonts w:ascii="Book Antiqua" w:hAnsi="Book Antiqua"/>
          <w:spacing w:val="20"/>
        </w:rPr>
        <w:t xml:space="preserve"> έχουν </w:t>
      </w:r>
      <w:r>
        <w:rPr>
          <w:rFonts w:ascii="Book Antiqua" w:hAnsi="Book Antiqua"/>
          <w:spacing w:val="20"/>
        </w:rPr>
        <w:t>τη χαρά να σας προσκαλέσουν</w:t>
      </w:r>
      <w:r w:rsidR="00E878A5">
        <w:rPr>
          <w:rFonts w:ascii="Book Antiqua" w:hAnsi="Book Antiqua"/>
          <w:spacing w:val="20"/>
        </w:rPr>
        <w:t xml:space="preserve"> εσάς και τα παιδιά σας</w:t>
      </w:r>
      <w:r>
        <w:rPr>
          <w:rFonts w:ascii="Book Antiqua" w:hAnsi="Book Antiqua"/>
          <w:spacing w:val="20"/>
        </w:rPr>
        <w:t xml:space="preserve"> στο </w:t>
      </w:r>
      <w:r w:rsidRPr="00960658">
        <w:rPr>
          <w:rFonts w:ascii="Book Antiqua" w:hAnsi="Book Antiqua"/>
          <w:b/>
          <w:spacing w:val="20"/>
        </w:rPr>
        <w:t>2</w:t>
      </w:r>
      <w:r>
        <w:rPr>
          <w:rFonts w:ascii="Book Antiqua" w:hAnsi="Book Antiqua"/>
          <w:b/>
          <w:spacing w:val="20"/>
        </w:rPr>
        <w:t>1</w:t>
      </w:r>
      <w:r w:rsidRPr="00960658">
        <w:rPr>
          <w:rFonts w:ascii="Book Antiqua" w:hAnsi="Book Antiqua"/>
          <w:b/>
          <w:spacing w:val="20"/>
          <w:vertAlign w:val="superscript"/>
        </w:rPr>
        <w:t>ο</w:t>
      </w:r>
      <w:r w:rsidRPr="00960658">
        <w:rPr>
          <w:rFonts w:ascii="Book Antiqua" w:hAnsi="Book Antiqua"/>
          <w:b/>
          <w:spacing w:val="20"/>
        </w:rPr>
        <w:t xml:space="preserve"> Σεμινάριο για Γονείς</w:t>
      </w:r>
      <w:r w:rsidRPr="00960658">
        <w:rPr>
          <w:rFonts w:ascii="Book Antiqua" w:hAnsi="Book Antiqua"/>
          <w:spacing w:val="20"/>
        </w:rPr>
        <w:t xml:space="preserve"> </w:t>
      </w:r>
    </w:p>
    <w:p w:rsidR="00DD3B51" w:rsidRPr="00960658" w:rsidRDefault="00DD3B51" w:rsidP="00DD3B51">
      <w:pPr>
        <w:spacing w:line="480" w:lineRule="auto"/>
        <w:jc w:val="center"/>
        <w:rPr>
          <w:rFonts w:ascii="Book Antiqua" w:hAnsi="Book Antiqua"/>
          <w:spacing w:val="20"/>
        </w:rPr>
      </w:pPr>
      <w:r w:rsidRPr="00960658">
        <w:rPr>
          <w:rFonts w:ascii="Book Antiqua" w:hAnsi="Book Antiqua"/>
          <w:spacing w:val="20"/>
        </w:rPr>
        <w:t xml:space="preserve">με θέμα :  </w:t>
      </w:r>
    </w:p>
    <w:p w:rsidR="00DD3B51" w:rsidRDefault="00DD3B51" w:rsidP="00DD3B51">
      <w:pPr>
        <w:jc w:val="center"/>
      </w:pPr>
      <w:r>
        <w:t xml:space="preserve">                </w:t>
      </w:r>
    </w:p>
    <w:p w:rsidR="007360F0" w:rsidRPr="004C7F12" w:rsidRDefault="00DD3B51" w:rsidP="00DD3B51">
      <w:pPr>
        <w:spacing w:line="480" w:lineRule="auto"/>
        <w:jc w:val="center"/>
        <w:rPr>
          <w:rFonts w:ascii="Arial Black" w:hAnsi="Arial Black"/>
          <w:b/>
          <w:i/>
          <w:spacing w:val="20"/>
          <w:u w:val="single"/>
        </w:rPr>
      </w:pPr>
      <w:r w:rsidRPr="00960658">
        <w:rPr>
          <w:rFonts w:ascii="Book Antiqua" w:hAnsi="Book Antiqua"/>
          <w:spacing w:val="20"/>
        </w:rPr>
        <w:t xml:space="preserve">  </w:t>
      </w:r>
      <w:r w:rsidRPr="004C7F12">
        <w:rPr>
          <w:rFonts w:ascii="Arial Black" w:hAnsi="Arial Black"/>
          <w:b/>
          <w:i/>
          <w:spacing w:val="20"/>
          <w:u w:val="single"/>
        </w:rPr>
        <w:t xml:space="preserve">« Αντιμετώπιση αγχογόνων καταστάσεων </w:t>
      </w:r>
    </w:p>
    <w:p w:rsidR="00DD3B51" w:rsidRPr="004C7F12" w:rsidRDefault="00DD3B51" w:rsidP="00DD3B51">
      <w:pPr>
        <w:spacing w:line="480" w:lineRule="auto"/>
        <w:jc w:val="center"/>
        <w:rPr>
          <w:rFonts w:ascii="Arial Black" w:hAnsi="Arial Black"/>
          <w:b/>
          <w:i/>
          <w:spacing w:val="20"/>
          <w:u w:val="single"/>
        </w:rPr>
      </w:pPr>
      <w:r w:rsidRPr="004C7F12">
        <w:rPr>
          <w:rFonts w:ascii="Arial Black" w:hAnsi="Arial Black"/>
          <w:b/>
          <w:i/>
          <w:spacing w:val="20"/>
          <w:u w:val="single"/>
        </w:rPr>
        <w:t>και διαδικασίες επίλυσης συγκρούσεων</w:t>
      </w:r>
      <w:r w:rsidR="004C7F12">
        <w:rPr>
          <w:rFonts w:ascii="Arial Black" w:hAnsi="Arial Black"/>
          <w:b/>
          <w:i/>
          <w:spacing w:val="20"/>
          <w:u w:val="single"/>
        </w:rPr>
        <w:t>»</w:t>
      </w:r>
    </w:p>
    <w:p w:rsidR="00DD3B51" w:rsidRPr="00960658" w:rsidRDefault="00DD3B51" w:rsidP="00DD3B51">
      <w:pPr>
        <w:jc w:val="center"/>
        <w:rPr>
          <w:rFonts w:ascii="Book Antiqua" w:hAnsi="Book Antiqua"/>
        </w:rPr>
      </w:pPr>
    </w:p>
    <w:p w:rsidR="00DD3B51" w:rsidRPr="00960658" w:rsidRDefault="00DD3B51" w:rsidP="00DD3B51">
      <w:pPr>
        <w:jc w:val="center"/>
        <w:rPr>
          <w:rFonts w:ascii="Book Antiqua" w:hAnsi="Book Antiqua"/>
        </w:rPr>
      </w:pPr>
    </w:p>
    <w:p w:rsidR="007360F0" w:rsidRDefault="00DD3B51" w:rsidP="007360F0">
      <w:pPr>
        <w:spacing w:line="480" w:lineRule="auto"/>
        <w:ind w:left="426"/>
        <w:jc w:val="both"/>
        <w:rPr>
          <w:rFonts w:ascii="Book Antiqua" w:hAnsi="Book Antiqua"/>
        </w:rPr>
      </w:pPr>
      <w:r w:rsidRPr="00960658">
        <w:rPr>
          <w:rFonts w:ascii="Book Antiqua" w:hAnsi="Book Antiqua"/>
        </w:rPr>
        <w:t xml:space="preserve">Το Σεμινάριο θα γίνει στο θέατρο του Δημοτικού μας </w:t>
      </w:r>
    </w:p>
    <w:p w:rsidR="004C7F12" w:rsidRDefault="00DD3B51" w:rsidP="007360F0">
      <w:pPr>
        <w:spacing w:line="480" w:lineRule="auto"/>
        <w:ind w:left="426"/>
        <w:jc w:val="both"/>
        <w:rPr>
          <w:rFonts w:ascii="Book Antiqua" w:hAnsi="Book Antiqua"/>
        </w:rPr>
      </w:pPr>
      <w:r w:rsidRPr="00960658">
        <w:rPr>
          <w:rFonts w:ascii="Book Antiqua" w:hAnsi="Book Antiqua"/>
        </w:rPr>
        <w:t xml:space="preserve"> «Άγιος Διονύσιος» </w:t>
      </w:r>
      <w:r w:rsidR="004C7F12">
        <w:rPr>
          <w:rFonts w:ascii="Book Antiqua" w:hAnsi="Book Antiqua"/>
        </w:rPr>
        <w:t>(οδός Ραιδεστού)</w:t>
      </w:r>
    </w:p>
    <w:p w:rsidR="00DD3B51" w:rsidRPr="004C7F12" w:rsidRDefault="00DD3B51" w:rsidP="004C7F12">
      <w:pPr>
        <w:spacing w:line="480" w:lineRule="auto"/>
        <w:ind w:left="426"/>
        <w:jc w:val="both"/>
        <w:rPr>
          <w:rFonts w:ascii="Book Antiqua" w:hAnsi="Book Antiqua"/>
          <w:b/>
          <w:i/>
        </w:rPr>
      </w:pPr>
      <w:r w:rsidRPr="00960658">
        <w:rPr>
          <w:rFonts w:ascii="Book Antiqua" w:hAnsi="Book Antiqua"/>
        </w:rPr>
        <w:t xml:space="preserve"> το  </w:t>
      </w:r>
      <w:r w:rsidR="004C7F12">
        <w:rPr>
          <w:rFonts w:ascii="Book Antiqua" w:hAnsi="Book Antiqua"/>
          <w:b/>
          <w:i/>
        </w:rPr>
        <w:t xml:space="preserve">Σάββατο </w:t>
      </w:r>
      <w:r>
        <w:rPr>
          <w:rFonts w:ascii="Book Antiqua" w:hAnsi="Book Antiqua"/>
          <w:b/>
          <w:i/>
        </w:rPr>
        <w:t>25</w:t>
      </w:r>
      <w:r w:rsidR="004C7F12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</w:rPr>
        <w:t>Ιανουα</w:t>
      </w:r>
      <w:r w:rsidRPr="00960658">
        <w:rPr>
          <w:rFonts w:ascii="Book Antiqua" w:hAnsi="Book Antiqua"/>
          <w:b/>
          <w:i/>
        </w:rPr>
        <w:t xml:space="preserve">ρίου </w:t>
      </w:r>
      <w:r w:rsidR="007360F0">
        <w:rPr>
          <w:rFonts w:ascii="Book Antiqua" w:hAnsi="Book Antiqua"/>
          <w:b/>
          <w:i/>
        </w:rPr>
        <w:t xml:space="preserve">2014 </w:t>
      </w:r>
      <w:r w:rsidR="004C7F12">
        <w:rPr>
          <w:rFonts w:ascii="Book Antiqua" w:hAnsi="Book Antiqua"/>
          <w:b/>
          <w:i/>
        </w:rPr>
        <w:t xml:space="preserve"> </w:t>
      </w:r>
      <w:r w:rsidRPr="00960658">
        <w:rPr>
          <w:rFonts w:ascii="Book Antiqua" w:hAnsi="Book Antiqua"/>
          <w:b/>
          <w:i/>
        </w:rPr>
        <w:t>από 6.</w:t>
      </w:r>
      <w:r>
        <w:rPr>
          <w:rFonts w:ascii="Book Antiqua" w:hAnsi="Book Antiqua"/>
          <w:b/>
          <w:i/>
        </w:rPr>
        <w:t>3</w:t>
      </w:r>
      <w:r w:rsidRPr="00960658">
        <w:rPr>
          <w:rFonts w:ascii="Book Antiqua" w:hAnsi="Book Antiqua"/>
          <w:b/>
          <w:i/>
        </w:rPr>
        <w:t>0 μμ έως  8.</w:t>
      </w:r>
      <w:r>
        <w:rPr>
          <w:rFonts w:ascii="Book Antiqua" w:hAnsi="Book Antiqua"/>
          <w:b/>
          <w:i/>
        </w:rPr>
        <w:t>3</w:t>
      </w:r>
      <w:r w:rsidRPr="00960658">
        <w:rPr>
          <w:rFonts w:ascii="Book Antiqua" w:hAnsi="Book Antiqua"/>
          <w:b/>
          <w:i/>
        </w:rPr>
        <w:t>0 μμ</w:t>
      </w:r>
      <w:r w:rsidRPr="00960658">
        <w:rPr>
          <w:rFonts w:ascii="Book Antiqua" w:hAnsi="Book Antiqua"/>
        </w:rPr>
        <w:t>.</w:t>
      </w:r>
    </w:p>
    <w:p w:rsidR="00DD3B51" w:rsidRDefault="00DD3B51" w:rsidP="00DD3B51"/>
    <w:p w:rsidR="00DD3B51" w:rsidRDefault="00DD3B51" w:rsidP="00DD3B51"/>
    <w:p w:rsidR="00DD3B51" w:rsidRDefault="00DD3B51" w:rsidP="00DD3B51"/>
    <w:p w:rsidR="00DD3B51" w:rsidRDefault="00DD3B51" w:rsidP="004C7F12"/>
    <w:p w:rsidR="00DD3B51" w:rsidRDefault="00DD3B51" w:rsidP="00DD3B51">
      <w:pPr>
        <w:ind w:firstLine="851"/>
      </w:pPr>
      <w:r>
        <w:t>Είσοδος ελεύθερη</w:t>
      </w:r>
    </w:p>
    <w:p w:rsidR="007904DE" w:rsidRDefault="00DD3B51" w:rsidP="009750E1">
      <w:pPr>
        <w:ind w:left="851" w:hanging="1"/>
        <w:rPr>
          <w:i/>
        </w:rPr>
      </w:pPr>
      <w:r w:rsidRPr="00701FC1">
        <w:rPr>
          <w:i/>
        </w:rPr>
        <w:t xml:space="preserve">Χώρος στάθμευσης : το προαύλιο του Γυμνασίου – Λυκείου ( είσοδος </w:t>
      </w:r>
      <w:r>
        <w:rPr>
          <w:i/>
        </w:rPr>
        <w:t xml:space="preserve">  </w:t>
      </w:r>
      <w:r w:rsidRPr="00701FC1">
        <w:rPr>
          <w:i/>
        </w:rPr>
        <w:t>από την οδό Βυζαντίου )</w:t>
      </w:r>
      <w:r w:rsidR="009750E1">
        <w:rPr>
          <w:i/>
        </w:rPr>
        <w:t>.</w:t>
      </w:r>
    </w:p>
    <w:p w:rsidR="007904DE" w:rsidRDefault="007904DE" w:rsidP="00DD3B51">
      <w:pPr>
        <w:ind w:left="851" w:hanging="1"/>
        <w:rPr>
          <w:i/>
        </w:rPr>
      </w:pPr>
    </w:p>
    <w:p w:rsidR="009750E1" w:rsidRDefault="009750E1" w:rsidP="007904DE">
      <w:pPr>
        <w:spacing w:line="480" w:lineRule="auto"/>
        <w:jc w:val="center"/>
        <w:rPr>
          <w:rFonts w:ascii="Bookman Old Style" w:hAnsi="Bookman Old Style"/>
          <w:b/>
          <w:i/>
          <w:spacing w:val="20"/>
          <w:sz w:val="28"/>
          <w:szCs w:val="28"/>
          <w:u w:val="single"/>
        </w:rPr>
      </w:pPr>
    </w:p>
    <w:p w:rsidR="009750E1" w:rsidRDefault="009750E1" w:rsidP="007904DE">
      <w:pPr>
        <w:spacing w:line="480" w:lineRule="auto"/>
        <w:jc w:val="center"/>
        <w:rPr>
          <w:rFonts w:ascii="Bookman Old Style" w:hAnsi="Bookman Old Style"/>
          <w:b/>
          <w:i/>
          <w:spacing w:val="20"/>
          <w:sz w:val="28"/>
          <w:szCs w:val="28"/>
          <w:u w:val="single"/>
        </w:rPr>
      </w:pPr>
    </w:p>
    <w:p w:rsidR="00B91E9A" w:rsidRDefault="00B91E9A" w:rsidP="007904DE">
      <w:pPr>
        <w:spacing w:line="480" w:lineRule="auto"/>
        <w:jc w:val="center"/>
        <w:rPr>
          <w:rFonts w:ascii="Bookman Old Style" w:hAnsi="Bookman Old Style"/>
          <w:b/>
          <w:i/>
          <w:spacing w:val="20"/>
          <w:sz w:val="28"/>
          <w:szCs w:val="28"/>
          <w:u w:val="single"/>
        </w:rPr>
      </w:pPr>
    </w:p>
    <w:p w:rsidR="00B91E9A" w:rsidRDefault="00B91E9A" w:rsidP="007904DE">
      <w:pPr>
        <w:spacing w:line="480" w:lineRule="auto"/>
        <w:jc w:val="center"/>
        <w:rPr>
          <w:rFonts w:ascii="Bookman Old Style" w:hAnsi="Bookman Old Style"/>
          <w:b/>
          <w:i/>
          <w:spacing w:val="20"/>
          <w:sz w:val="28"/>
          <w:szCs w:val="28"/>
          <w:u w:val="single"/>
        </w:rPr>
      </w:pPr>
    </w:p>
    <w:p w:rsidR="00B91E9A" w:rsidRDefault="006D42D8" w:rsidP="007904DE">
      <w:pPr>
        <w:spacing w:line="480" w:lineRule="auto"/>
        <w:jc w:val="center"/>
        <w:rPr>
          <w:rFonts w:ascii="Bookman Old Style" w:hAnsi="Bookman Old Style"/>
          <w:b/>
          <w:i/>
          <w:spacing w:val="2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noProof/>
          <w:spacing w:val="20"/>
          <w:sz w:val="28"/>
          <w:szCs w:val="28"/>
          <w:u w:val="single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80645</wp:posOffset>
            </wp:positionV>
            <wp:extent cx="2819400" cy="3752850"/>
            <wp:effectExtent l="19050" t="0" r="0" b="0"/>
            <wp:wrapNone/>
            <wp:docPr id="3" name="Εικόνα 1" descr="\\fileserver\folderred$\m.pashou\My Documents\Τα έγγραφά μου\ΣΕΜΙΝΑΡΙΑ ΓΟΝΕΩΝ\17ο ΣΕΜΙΝΑΡΙΟ 2010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folderred$\m.pashou\My Documents\Τα έγγραφά μου\ΣΕΜΙΝΑΡΙΑ ΓΟΝΕΩΝ\17ο ΣΕΜΙΝΑΡΙΟ 2010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9A" w:rsidRDefault="006D42D8" w:rsidP="007904DE">
      <w:pPr>
        <w:spacing w:line="480" w:lineRule="auto"/>
        <w:jc w:val="center"/>
        <w:rPr>
          <w:rFonts w:ascii="Bookman Old Style" w:hAnsi="Bookman Old Style"/>
          <w:b/>
          <w:i/>
          <w:spacing w:val="2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noProof/>
          <w:spacing w:val="20"/>
          <w:sz w:val="28"/>
          <w:szCs w:val="28"/>
          <w:u w:val="single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205740</wp:posOffset>
            </wp:positionV>
            <wp:extent cx="3810000" cy="3009900"/>
            <wp:effectExtent l="19050" t="0" r="0" b="0"/>
            <wp:wrapTopAndBottom/>
            <wp:docPr id="5" name="Εικόνα 7" descr="http://1.bp.blogspot.com/-v0w1QSuiel8/Th83WiYZ3yI/AAAAAAAABHI/x2qq9_FFdss/s400/emotion-masks-76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v0w1QSuiel8/Th83WiYZ3yI/AAAAAAAABHI/x2qq9_FFdss/s400/emotion-masks-7600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9A" w:rsidRDefault="00B91E9A" w:rsidP="007904DE">
      <w:pPr>
        <w:spacing w:line="480" w:lineRule="auto"/>
        <w:jc w:val="center"/>
        <w:rPr>
          <w:rFonts w:ascii="Bookman Old Style" w:hAnsi="Bookman Old Style"/>
          <w:b/>
          <w:i/>
          <w:spacing w:val="20"/>
          <w:sz w:val="28"/>
          <w:szCs w:val="28"/>
          <w:u w:val="single"/>
        </w:rPr>
      </w:pPr>
    </w:p>
    <w:p w:rsidR="00B91E9A" w:rsidRDefault="00B91E9A" w:rsidP="007904DE">
      <w:pPr>
        <w:spacing w:line="480" w:lineRule="auto"/>
        <w:jc w:val="center"/>
        <w:rPr>
          <w:rFonts w:ascii="Bookman Old Style" w:hAnsi="Bookman Old Style"/>
          <w:b/>
          <w:i/>
          <w:spacing w:val="20"/>
          <w:sz w:val="28"/>
          <w:szCs w:val="28"/>
          <w:u w:val="single"/>
        </w:rPr>
      </w:pPr>
    </w:p>
    <w:p w:rsidR="00B91E9A" w:rsidRDefault="00B91E9A" w:rsidP="007904DE">
      <w:pPr>
        <w:spacing w:line="480" w:lineRule="auto"/>
        <w:jc w:val="center"/>
        <w:rPr>
          <w:rFonts w:ascii="Bookman Old Style" w:hAnsi="Bookman Old Style"/>
          <w:b/>
          <w:i/>
          <w:spacing w:val="20"/>
          <w:sz w:val="28"/>
          <w:szCs w:val="28"/>
          <w:u w:val="single"/>
        </w:rPr>
      </w:pPr>
    </w:p>
    <w:p w:rsidR="00B91E9A" w:rsidRDefault="00B91E9A" w:rsidP="007904DE">
      <w:pPr>
        <w:spacing w:line="480" w:lineRule="auto"/>
        <w:jc w:val="center"/>
        <w:rPr>
          <w:rFonts w:ascii="Bookman Old Style" w:hAnsi="Bookman Old Style"/>
          <w:b/>
          <w:i/>
          <w:spacing w:val="20"/>
          <w:sz w:val="28"/>
          <w:szCs w:val="28"/>
          <w:u w:val="single"/>
        </w:rPr>
      </w:pPr>
    </w:p>
    <w:p w:rsidR="00B91E9A" w:rsidRDefault="00B91E9A" w:rsidP="007904DE">
      <w:pPr>
        <w:spacing w:line="480" w:lineRule="auto"/>
        <w:jc w:val="center"/>
        <w:rPr>
          <w:rFonts w:ascii="Bookman Old Style" w:hAnsi="Bookman Old Style"/>
          <w:b/>
          <w:i/>
          <w:spacing w:val="20"/>
          <w:sz w:val="28"/>
          <w:szCs w:val="28"/>
          <w:u w:val="single"/>
        </w:rPr>
      </w:pPr>
    </w:p>
    <w:p w:rsidR="00B91E9A" w:rsidRDefault="00B91E9A" w:rsidP="007904DE">
      <w:pPr>
        <w:spacing w:line="480" w:lineRule="auto"/>
        <w:jc w:val="center"/>
        <w:rPr>
          <w:rFonts w:ascii="Bookman Old Style" w:hAnsi="Bookman Old Style"/>
          <w:b/>
          <w:i/>
          <w:spacing w:val="20"/>
          <w:sz w:val="28"/>
          <w:szCs w:val="28"/>
          <w:u w:val="single"/>
        </w:rPr>
      </w:pPr>
    </w:p>
    <w:p w:rsidR="00B91E9A" w:rsidRDefault="00B91E9A" w:rsidP="007904DE">
      <w:pPr>
        <w:spacing w:line="480" w:lineRule="auto"/>
        <w:jc w:val="center"/>
        <w:rPr>
          <w:rFonts w:ascii="Bookman Old Style" w:hAnsi="Bookman Old Style"/>
          <w:b/>
          <w:i/>
          <w:spacing w:val="20"/>
          <w:sz w:val="28"/>
          <w:szCs w:val="28"/>
          <w:u w:val="single"/>
        </w:rPr>
      </w:pPr>
    </w:p>
    <w:p w:rsidR="00B91E9A" w:rsidRDefault="00B91E9A" w:rsidP="007904DE">
      <w:pPr>
        <w:spacing w:line="480" w:lineRule="auto"/>
        <w:jc w:val="center"/>
        <w:rPr>
          <w:rFonts w:ascii="Bookman Old Style" w:hAnsi="Bookman Old Style"/>
          <w:b/>
          <w:i/>
          <w:spacing w:val="20"/>
          <w:sz w:val="28"/>
          <w:szCs w:val="28"/>
          <w:u w:val="single"/>
        </w:rPr>
      </w:pPr>
    </w:p>
    <w:p w:rsidR="00B91E9A" w:rsidRPr="007904DE" w:rsidRDefault="00B91E9A" w:rsidP="007904DE">
      <w:pPr>
        <w:spacing w:line="480" w:lineRule="auto"/>
        <w:jc w:val="center"/>
        <w:rPr>
          <w:rFonts w:ascii="Bookman Old Style" w:hAnsi="Bookman Old Style"/>
          <w:b/>
          <w:i/>
          <w:spacing w:val="20"/>
          <w:sz w:val="28"/>
          <w:szCs w:val="28"/>
          <w:u w:val="single"/>
        </w:rPr>
      </w:pPr>
    </w:p>
    <w:p w:rsidR="007904DE" w:rsidRDefault="007904DE" w:rsidP="00DD3B51">
      <w:pPr>
        <w:ind w:left="851" w:hanging="1"/>
        <w:rPr>
          <w:i/>
        </w:rPr>
      </w:pPr>
    </w:p>
    <w:p w:rsidR="007904DE" w:rsidRDefault="007904DE" w:rsidP="00DD3B51">
      <w:pPr>
        <w:ind w:left="851" w:hanging="1"/>
        <w:rPr>
          <w:i/>
        </w:rPr>
      </w:pPr>
    </w:p>
    <w:p w:rsidR="004C7F12" w:rsidRDefault="004C7F12" w:rsidP="004C7F12">
      <w:pPr>
        <w:ind w:left="131" w:firstLine="720"/>
        <w:jc w:val="center"/>
        <w:rPr>
          <w:sz w:val="28"/>
          <w:szCs w:val="28"/>
        </w:rPr>
      </w:pPr>
    </w:p>
    <w:p w:rsidR="004C7F12" w:rsidRPr="009750E1" w:rsidRDefault="004C7F12" w:rsidP="004C7F12">
      <w:pPr>
        <w:ind w:left="131" w:firstLine="720"/>
        <w:jc w:val="center"/>
        <w:rPr>
          <w:sz w:val="28"/>
          <w:szCs w:val="28"/>
        </w:rPr>
      </w:pPr>
      <w:r w:rsidRPr="009750E1">
        <w:rPr>
          <w:sz w:val="28"/>
          <w:szCs w:val="28"/>
        </w:rPr>
        <w:t>ΛΕΟΝΤΕΙΟ ΛΥΚΕΙΟ ΝΕΑΣ ΣΜΥΡΝΗΣ</w:t>
      </w:r>
    </w:p>
    <w:p w:rsidR="004C7F12" w:rsidRPr="009750E1" w:rsidRDefault="004C7F12" w:rsidP="004C7F12">
      <w:pPr>
        <w:ind w:left="851" w:hanging="1"/>
        <w:jc w:val="center"/>
        <w:rPr>
          <w:sz w:val="28"/>
          <w:szCs w:val="28"/>
        </w:rPr>
      </w:pPr>
    </w:p>
    <w:p w:rsidR="004C7F12" w:rsidRDefault="004C7F12" w:rsidP="004C7F12">
      <w:pPr>
        <w:ind w:left="851" w:hanging="1"/>
        <w:jc w:val="center"/>
        <w:rPr>
          <w:sz w:val="28"/>
          <w:szCs w:val="28"/>
        </w:rPr>
      </w:pPr>
      <w:r w:rsidRPr="009750E1">
        <w:rPr>
          <w:sz w:val="32"/>
          <w:szCs w:val="32"/>
        </w:rPr>
        <w:t>21</w:t>
      </w:r>
      <w:r w:rsidRPr="009750E1">
        <w:rPr>
          <w:sz w:val="28"/>
          <w:szCs w:val="28"/>
        </w:rPr>
        <w:t xml:space="preserve"> ο  ΣΕΜΙΝΑΡΙΟ ΓΙΑ ΓΟΝΕΙΣ ΚΑΙ ΕΦΗΒΟΥΣ</w:t>
      </w:r>
    </w:p>
    <w:p w:rsidR="004C7F12" w:rsidRPr="009750E1" w:rsidRDefault="004C7F12" w:rsidP="004C7F12">
      <w:pPr>
        <w:ind w:left="851" w:hanging="1"/>
        <w:jc w:val="center"/>
        <w:rPr>
          <w:sz w:val="28"/>
          <w:szCs w:val="28"/>
        </w:rPr>
      </w:pPr>
    </w:p>
    <w:p w:rsidR="004C7F12" w:rsidRDefault="004C7F12" w:rsidP="004C7F12">
      <w:pPr>
        <w:ind w:left="851" w:hanging="1"/>
        <w:rPr>
          <w:i/>
        </w:rPr>
      </w:pPr>
    </w:p>
    <w:p w:rsidR="004C7F12" w:rsidRPr="007904DE" w:rsidRDefault="004C7F12" w:rsidP="004C7F12">
      <w:pPr>
        <w:spacing w:line="480" w:lineRule="auto"/>
        <w:jc w:val="center"/>
        <w:rPr>
          <w:rFonts w:ascii="Bookman Old Style" w:hAnsi="Bookman Old Style"/>
          <w:b/>
          <w:i/>
          <w:spacing w:val="20"/>
          <w:sz w:val="28"/>
          <w:szCs w:val="28"/>
          <w:u w:val="single"/>
        </w:rPr>
      </w:pPr>
      <w:r w:rsidRPr="007904DE">
        <w:rPr>
          <w:rFonts w:ascii="Bookman Old Style" w:hAnsi="Bookman Old Style"/>
          <w:spacing w:val="20"/>
          <w:sz w:val="28"/>
          <w:szCs w:val="28"/>
        </w:rPr>
        <w:t xml:space="preserve"> </w:t>
      </w:r>
      <w:r w:rsidR="006D42D8">
        <w:rPr>
          <w:rFonts w:ascii="Bookman Old Style" w:hAnsi="Bookman Old Style"/>
          <w:spacing w:val="20"/>
          <w:sz w:val="28"/>
          <w:szCs w:val="28"/>
        </w:rPr>
        <w:t xml:space="preserve">  </w:t>
      </w:r>
      <w:r w:rsidRPr="007904DE">
        <w:rPr>
          <w:rFonts w:ascii="Bookman Old Style" w:hAnsi="Bookman Old Style"/>
          <w:spacing w:val="20"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pacing w:val="20"/>
          <w:sz w:val="28"/>
          <w:szCs w:val="28"/>
          <w:u w:val="single"/>
        </w:rPr>
        <w:t>«</w:t>
      </w:r>
      <w:r w:rsidRPr="007904DE">
        <w:rPr>
          <w:rFonts w:ascii="Bookman Old Style" w:hAnsi="Bookman Old Style"/>
          <w:b/>
          <w:i/>
          <w:spacing w:val="20"/>
          <w:sz w:val="28"/>
          <w:szCs w:val="28"/>
          <w:u w:val="single"/>
        </w:rPr>
        <w:t xml:space="preserve">Αντιμετώπιση αγχογόνων καταστάσεων </w:t>
      </w:r>
    </w:p>
    <w:p w:rsidR="004C7F12" w:rsidRDefault="006D42D8" w:rsidP="004C7F12">
      <w:pPr>
        <w:spacing w:line="480" w:lineRule="auto"/>
        <w:jc w:val="center"/>
        <w:rPr>
          <w:rFonts w:ascii="Bookman Old Style" w:hAnsi="Bookman Old Style"/>
          <w:b/>
          <w:i/>
          <w:spacing w:val="20"/>
          <w:sz w:val="28"/>
          <w:szCs w:val="28"/>
          <w:u w:val="single"/>
        </w:rPr>
      </w:pPr>
      <w:r w:rsidRPr="006D42D8">
        <w:rPr>
          <w:rFonts w:ascii="Bookman Old Style" w:hAnsi="Bookman Old Style"/>
          <w:spacing w:val="20"/>
          <w:sz w:val="28"/>
          <w:szCs w:val="28"/>
        </w:rPr>
        <w:t xml:space="preserve">    </w:t>
      </w:r>
      <w:r w:rsidR="004C7F12" w:rsidRPr="007904DE">
        <w:rPr>
          <w:rFonts w:ascii="Bookman Old Style" w:hAnsi="Bookman Old Style"/>
          <w:b/>
          <w:i/>
          <w:spacing w:val="20"/>
          <w:sz w:val="28"/>
          <w:szCs w:val="28"/>
          <w:u w:val="single"/>
        </w:rPr>
        <w:t>και διαδικασίες επίλυ</w:t>
      </w:r>
      <w:r w:rsidR="004C7F12">
        <w:rPr>
          <w:rFonts w:ascii="Bookman Old Style" w:hAnsi="Bookman Old Style"/>
          <w:b/>
          <w:i/>
          <w:spacing w:val="20"/>
          <w:sz w:val="28"/>
          <w:szCs w:val="28"/>
          <w:u w:val="single"/>
        </w:rPr>
        <w:t>σης συγκρούσεων»</w:t>
      </w:r>
    </w:p>
    <w:p w:rsidR="004C7F12" w:rsidRDefault="004C7F12" w:rsidP="006D42D8">
      <w:pPr>
        <w:spacing w:line="480" w:lineRule="auto"/>
        <w:rPr>
          <w:rFonts w:ascii="Bookman Old Style" w:hAnsi="Bookman Old Style"/>
          <w:b/>
          <w:i/>
          <w:spacing w:val="20"/>
          <w:sz w:val="28"/>
          <w:szCs w:val="28"/>
          <w:u w:val="single"/>
        </w:rPr>
      </w:pPr>
    </w:p>
    <w:p w:rsidR="004C7F12" w:rsidRDefault="006D42D8" w:rsidP="004C7F12">
      <w:pPr>
        <w:spacing w:line="480" w:lineRule="auto"/>
        <w:jc w:val="center"/>
        <w:rPr>
          <w:rFonts w:ascii="Bookman Old Style" w:hAnsi="Bookman Old Style"/>
          <w:b/>
          <w:i/>
          <w:spacing w:val="20"/>
          <w:sz w:val="28"/>
          <w:szCs w:val="28"/>
          <w:u w:val="single"/>
        </w:rPr>
      </w:pPr>
      <w:r>
        <w:rPr>
          <w:rFonts w:ascii="Bookman Old Style" w:hAnsi="Bookman Old Style"/>
          <w:spacing w:val="20"/>
          <w:sz w:val="28"/>
          <w:szCs w:val="28"/>
        </w:rPr>
        <w:t xml:space="preserve">          </w:t>
      </w:r>
      <w:r w:rsidR="004C7F12">
        <w:rPr>
          <w:rFonts w:ascii="Bookman Old Style" w:hAnsi="Bookman Old Style"/>
          <w:b/>
          <w:i/>
          <w:spacing w:val="20"/>
          <w:sz w:val="28"/>
          <w:szCs w:val="28"/>
          <w:u w:val="single"/>
        </w:rPr>
        <w:t xml:space="preserve">ΣΑΒΒΑΤΟ 25 ΙΑΝΟΥΑΡΙΟΥ 2014 </w:t>
      </w:r>
    </w:p>
    <w:p w:rsidR="004C7F12" w:rsidRDefault="006D42D8" w:rsidP="004C7F12">
      <w:pPr>
        <w:spacing w:line="480" w:lineRule="auto"/>
        <w:jc w:val="center"/>
        <w:rPr>
          <w:rFonts w:ascii="Bookman Old Style" w:hAnsi="Bookman Old Style"/>
          <w:b/>
          <w:i/>
          <w:spacing w:val="20"/>
          <w:sz w:val="28"/>
          <w:szCs w:val="28"/>
          <w:u w:val="single"/>
        </w:rPr>
      </w:pPr>
      <w:r w:rsidRPr="006D42D8">
        <w:rPr>
          <w:rFonts w:ascii="Bookman Old Style" w:hAnsi="Bookman Old Style"/>
          <w:spacing w:val="20"/>
          <w:sz w:val="28"/>
          <w:szCs w:val="28"/>
        </w:rPr>
        <w:t xml:space="preserve">       </w:t>
      </w:r>
      <w:r w:rsidR="004C7F12">
        <w:rPr>
          <w:rFonts w:ascii="Bookman Old Style" w:hAnsi="Bookman Old Style"/>
          <w:b/>
          <w:i/>
          <w:spacing w:val="20"/>
          <w:sz w:val="28"/>
          <w:szCs w:val="28"/>
          <w:u w:val="single"/>
        </w:rPr>
        <w:t>ΣΤΙΣ 6.30 ΜΜ</w:t>
      </w:r>
    </w:p>
    <w:p w:rsidR="004C7F12" w:rsidRPr="00701FC1" w:rsidRDefault="004C7F12" w:rsidP="00DD3B51">
      <w:pPr>
        <w:ind w:left="851" w:hanging="1"/>
        <w:rPr>
          <w:i/>
        </w:rPr>
      </w:pPr>
    </w:p>
    <w:sectPr w:rsidR="004C7F12" w:rsidRPr="00701FC1" w:rsidSect="007904DE">
      <w:pgSz w:w="16838" w:h="11906" w:orient="landscape"/>
      <w:pgMar w:top="709" w:right="962" w:bottom="567" w:left="709" w:header="708" w:footer="708" w:gutter="0"/>
      <w:cols w:num="2"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53CC"/>
    <w:multiLevelType w:val="hybridMultilevel"/>
    <w:tmpl w:val="F9EC88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B51"/>
    <w:rsid w:val="00146DA4"/>
    <w:rsid w:val="00272AFD"/>
    <w:rsid w:val="00297C74"/>
    <w:rsid w:val="002B450C"/>
    <w:rsid w:val="004C7F12"/>
    <w:rsid w:val="006D42D8"/>
    <w:rsid w:val="007360F0"/>
    <w:rsid w:val="007904DE"/>
    <w:rsid w:val="009070FA"/>
    <w:rsid w:val="009750E1"/>
    <w:rsid w:val="00A00845"/>
    <w:rsid w:val="00B91E9A"/>
    <w:rsid w:val="00C57328"/>
    <w:rsid w:val="00DB5491"/>
    <w:rsid w:val="00DD3B51"/>
    <w:rsid w:val="00E878A5"/>
    <w:rsid w:val="00ED656D"/>
    <w:rsid w:val="00F2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51"/>
    <w:pPr>
      <w:spacing w:after="0" w:line="240" w:lineRule="auto"/>
    </w:pPr>
    <w:rPr>
      <w:rFonts w:ascii="Corbel" w:eastAsia="Times New Roman" w:hAnsi="Corbe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B5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904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904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m.pashou</dc:creator>
  <cp:lastModifiedBy>m.pashou</cp:lastModifiedBy>
  <cp:revision>5</cp:revision>
  <cp:lastPrinted>2014-01-13T12:30:00Z</cp:lastPrinted>
  <dcterms:created xsi:type="dcterms:W3CDTF">2014-01-13T08:36:00Z</dcterms:created>
  <dcterms:modified xsi:type="dcterms:W3CDTF">2014-01-14T11:31:00Z</dcterms:modified>
</cp:coreProperties>
</file>