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7" w:type="dxa"/>
        <w:tblLook w:val="00A0"/>
      </w:tblPr>
      <w:tblGrid>
        <w:gridCol w:w="5068"/>
        <w:gridCol w:w="5069"/>
      </w:tblGrid>
      <w:tr w:rsidR="00FC3ED4" w:rsidRPr="00FF5390" w:rsidTr="00844AD1">
        <w:tc>
          <w:tcPr>
            <w:tcW w:w="5068" w:type="dxa"/>
            <w:tcBorders>
              <w:bottom w:val="single" w:sz="4" w:space="0" w:color="000000"/>
            </w:tcBorders>
          </w:tcPr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4C0727">
              <w:rPr>
                <w:rFonts w:ascii="Arial" w:hAnsi="Arial" w:cs="Arial"/>
                <w:noProof/>
                <w:lang w:eastAsia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7" o:spid="_x0000_i1025" type="#_x0000_t75" style="width:45pt;height:45pt;visibility:visible">
                  <v:imagedata r:id="rId5" o:title=""/>
                </v:shape>
              </w:pic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AD1">
              <w:rPr>
                <w:rFonts w:ascii="Arial" w:hAnsi="Arial" w:cs="Arial"/>
                <w:sz w:val="24"/>
                <w:szCs w:val="24"/>
              </w:rPr>
              <w:t>ΕΛΛΗΝΙΚΗ ΔΗΜΟΚΡΑΤΙΑ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4AD1">
              <w:rPr>
                <w:rFonts w:ascii="Arial" w:hAnsi="Arial" w:cs="Arial"/>
              </w:rPr>
              <w:t>ΥΠΟΥΡΓΕΙΟ ΠΑΙΔΕΙΑΣ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ΔΙΑ ΒΙΟΥ ΜΑΘΗΣΗΣ ΚΑΙ ΘΡΗΣΚΕΥΜΑΤΩΝ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ΠΕΡΙΦΕΡΕΙΑΚΗ ΔΙΕΥΘΥΝΣΗ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Π/ΘΜΙΑΣ &amp; Δ</w:t>
            </w:r>
            <w:r w:rsidRPr="00844AD1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844AD1">
              <w:rPr>
                <w:rFonts w:ascii="Arial" w:hAnsi="Arial" w:cs="Arial"/>
                <w:sz w:val="20"/>
                <w:szCs w:val="20"/>
              </w:rPr>
              <w:t>ΘΜΙΑΣ ΕΚΠ/ΣΗΣ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ΑΝΑΤΟΛΙΚΗΣ ΜΑΚΕΔΟΝΙΑΣ &amp; ΘΡΑΚΗΣ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ΔΙΕΥΘΥΝΣΗ Δ/ΘΜΙΑΣ ΕΚΠ/ΣΗΣ Ν. ΔΡΑΜΑΣ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ΤΜΗΜΑ ΕΚΠΑΙΔΕΥΤΙΚΩΝ ΘΕΜΑΤΩΝ</w:t>
            </w:r>
          </w:p>
        </w:tc>
        <w:tc>
          <w:tcPr>
            <w:tcW w:w="5069" w:type="dxa"/>
          </w:tcPr>
          <w:p w:rsidR="00FC3ED4" w:rsidRPr="00844AD1" w:rsidRDefault="00FC3ED4" w:rsidP="00844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Δράμα, 10.11</w:t>
            </w:r>
            <w:r w:rsidRPr="00844AD1">
              <w:rPr>
                <w:rFonts w:ascii="Arial" w:hAnsi="Arial" w:cs="Arial"/>
                <w:sz w:val="20"/>
                <w:szCs w:val="20"/>
              </w:rPr>
              <w:t>.2010</w:t>
            </w:r>
          </w:p>
          <w:p w:rsidR="00FC3ED4" w:rsidRPr="00CC7EAA" w:rsidRDefault="00FC3ED4" w:rsidP="00844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Αριθ. Πρωτ.: Φ.34.3/6952</w:t>
            </w:r>
          </w:p>
        </w:tc>
      </w:tr>
      <w:tr w:rsidR="00FC3ED4" w:rsidRPr="00305DE0" w:rsidTr="00844AD1">
        <w:tc>
          <w:tcPr>
            <w:tcW w:w="5068" w:type="dxa"/>
            <w:tcBorders>
              <w:top w:val="single" w:sz="4" w:space="0" w:color="000000"/>
            </w:tcBorders>
          </w:tcPr>
          <w:p w:rsidR="00FC3ED4" w:rsidRPr="00844AD1" w:rsidRDefault="00FC3ED4" w:rsidP="00844AD1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:rsidR="00FC3ED4" w:rsidRPr="00844AD1" w:rsidRDefault="00FC3ED4" w:rsidP="00844A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Διεύθυνση: Διοικητήριο – 66100 – Δράμα</w:t>
            </w:r>
          </w:p>
          <w:p w:rsidR="00FC3ED4" w:rsidRPr="00844AD1" w:rsidRDefault="00FC3ED4" w:rsidP="00844A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Πληροφορίες: Ιωάννης Τσιμπερίδης</w:t>
            </w:r>
          </w:p>
          <w:p w:rsidR="00FC3ED4" w:rsidRPr="00CC240A" w:rsidRDefault="00FC3ED4" w:rsidP="00844AD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44AD1">
              <w:rPr>
                <w:rFonts w:ascii="Arial" w:hAnsi="Arial" w:cs="Arial"/>
                <w:sz w:val="20"/>
                <w:szCs w:val="20"/>
              </w:rPr>
              <w:t>Τηλέφωνο</w:t>
            </w:r>
            <w:r w:rsidRPr="00CC240A">
              <w:rPr>
                <w:rFonts w:ascii="Arial" w:hAnsi="Arial" w:cs="Arial"/>
                <w:sz w:val="20"/>
                <w:szCs w:val="20"/>
                <w:lang w:val="en-GB"/>
              </w:rPr>
              <w:t>: 2521351421</w:t>
            </w:r>
          </w:p>
          <w:p w:rsidR="00FC3ED4" w:rsidRPr="00CC240A" w:rsidRDefault="00FC3ED4" w:rsidP="00844AD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44AD1"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  <w:r w:rsidRPr="00CC240A">
              <w:rPr>
                <w:rFonts w:ascii="Arial" w:hAnsi="Arial" w:cs="Arial"/>
                <w:sz w:val="20"/>
                <w:szCs w:val="20"/>
                <w:lang w:val="en-GB"/>
              </w:rPr>
              <w:t>: 2521062398</w:t>
            </w:r>
          </w:p>
          <w:p w:rsidR="00FC3ED4" w:rsidRPr="00844AD1" w:rsidRDefault="00FC3ED4" w:rsidP="00844AD1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844AD1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CC240A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  <w:smartTag w:uri="urn:schemas-microsoft-com:office:smarttags" w:element="PersonName">
              <w:r w:rsidRPr="00844AD1">
                <w:rPr>
                  <w:rFonts w:ascii="Arial" w:hAnsi="Arial" w:cs="Arial"/>
                  <w:sz w:val="20"/>
                  <w:szCs w:val="20"/>
                  <w:lang w:val="en-US"/>
                </w:rPr>
                <w:t>mail</w:t>
              </w:r>
              <w:r w:rsidRPr="00CC240A">
                <w:rPr>
                  <w:rFonts w:ascii="Arial" w:hAnsi="Arial" w:cs="Arial"/>
                  <w:sz w:val="20"/>
                  <w:szCs w:val="20"/>
                  <w:lang w:val="en-GB"/>
                </w:rPr>
                <w:t>@</w:t>
              </w:r>
              <w:r w:rsidRPr="00844AD1">
                <w:rPr>
                  <w:rFonts w:ascii="Arial" w:hAnsi="Arial" w:cs="Arial"/>
                  <w:sz w:val="20"/>
                  <w:szCs w:val="20"/>
                  <w:lang w:val="en-US"/>
                </w:rPr>
                <w:t>dide.dra.sch.gr</w:t>
              </w:r>
            </w:smartTag>
          </w:p>
        </w:tc>
        <w:tc>
          <w:tcPr>
            <w:tcW w:w="5069" w:type="dxa"/>
          </w:tcPr>
          <w:p w:rsidR="00FC3ED4" w:rsidRPr="00844AD1" w:rsidRDefault="00FC3ED4" w:rsidP="00844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C3ED4" w:rsidRDefault="00FC3ED4" w:rsidP="00746EA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BA1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482BA1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44AD1">
              <w:rPr>
                <w:rFonts w:ascii="Arial" w:hAnsi="Arial" w:cs="Arial"/>
                <w:b/>
                <w:sz w:val="20"/>
                <w:szCs w:val="20"/>
              </w:rPr>
              <w:t>Προς</w:t>
            </w:r>
            <w:r w:rsidRPr="00746EA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Υπουργείο Παιδείας Δ.Β.Μ.Θ.</w:t>
            </w:r>
          </w:p>
          <w:p w:rsidR="00FC3ED4" w:rsidRDefault="00FC3ED4" w:rsidP="00432794">
            <w:pPr>
              <w:spacing w:after="0" w:line="240" w:lineRule="auto"/>
              <w:ind w:left="20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Γενική Διεύθυνση Διοίκησης</w:t>
            </w:r>
          </w:p>
          <w:p w:rsidR="00FC3ED4" w:rsidRDefault="00FC3ED4" w:rsidP="00432794">
            <w:pPr>
              <w:spacing w:after="0" w:line="240" w:lineRule="auto"/>
              <w:ind w:left="20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Π/θμιας και Δ/θμιας Εκπ/σης</w:t>
            </w:r>
          </w:p>
          <w:p w:rsidR="00FC3ED4" w:rsidRDefault="00FC3ED4" w:rsidP="00432794">
            <w:pPr>
              <w:spacing w:after="0" w:line="240" w:lineRule="auto"/>
              <w:ind w:left="20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Δ/νση Προσωπικού Δ.Ε.</w:t>
            </w:r>
          </w:p>
          <w:p w:rsidR="00FC3ED4" w:rsidRDefault="00FC3ED4" w:rsidP="00B761A8">
            <w:pPr>
              <w:spacing w:after="0" w:line="240" w:lineRule="auto"/>
              <w:ind w:left="20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Τμήμα Γ’</w:t>
            </w:r>
          </w:p>
          <w:p w:rsidR="00FC3ED4" w:rsidRDefault="00FC3ED4" w:rsidP="00B761A8">
            <w:pPr>
              <w:spacing w:after="0" w:line="240" w:lineRule="auto"/>
              <w:ind w:left="20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Αν. Παπανδρέου 37</w:t>
            </w:r>
          </w:p>
          <w:p w:rsidR="00FC3ED4" w:rsidRPr="00844AD1" w:rsidRDefault="00FC3ED4" w:rsidP="00B761A8">
            <w:pPr>
              <w:spacing w:after="0" w:line="240" w:lineRule="auto"/>
              <w:ind w:left="20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15180 – Μαρούσι Αττικής</w:t>
            </w:r>
          </w:p>
        </w:tc>
      </w:tr>
    </w:tbl>
    <w:p w:rsidR="00FC3ED4" w:rsidRPr="00CC240A" w:rsidRDefault="00FC3ED4" w:rsidP="000C00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3ED4" w:rsidRPr="00CC240A" w:rsidRDefault="00FC3ED4" w:rsidP="00CC240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l-GR"/>
        </w:rPr>
      </w:pPr>
      <w:r w:rsidRPr="00CC240A">
        <w:rPr>
          <w:rFonts w:ascii="Arial" w:hAnsi="Arial" w:cs="Arial"/>
          <w:b/>
          <w:sz w:val="24"/>
          <w:szCs w:val="24"/>
          <w:lang w:eastAsia="el-GR"/>
        </w:rPr>
        <w:t>ΘΕΜΑ</w:t>
      </w:r>
      <w:r w:rsidRPr="00CC240A">
        <w:rPr>
          <w:rFonts w:ascii="Arial" w:hAnsi="Arial" w:cs="Arial"/>
          <w:noProof/>
          <w:sz w:val="24"/>
          <w:szCs w:val="24"/>
          <w:lang w:eastAsia="el-GR"/>
        </w:rPr>
        <w:t xml:space="preserve">: </w:t>
      </w:r>
      <w:r w:rsidRPr="00CC240A">
        <w:rPr>
          <w:rFonts w:ascii="Arial" w:hAnsi="Arial" w:cs="Arial"/>
          <w:sz w:val="24"/>
          <w:szCs w:val="24"/>
          <w:lang w:eastAsia="el-GR"/>
        </w:rPr>
        <w:t>«Οργανικά κενά</w:t>
      </w:r>
      <w:r>
        <w:rPr>
          <w:rFonts w:ascii="Arial" w:hAnsi="Arial" w:cs="Arial"/>
          <w:sz w:val="24"/>
          <w:szCs w:val="24"/>
          <w:lang w:eastAsia="el-GR"/>
        </w:rPr>
        <w:t xml:space="preserve"> Μουσικού Σχολείου Δράμας</w:t>
      </w:r>
      <w:r w:rsidRPr="00CC240A">
        <w:rPr>
          <w:rFonts w:ascii="Arial" w:hAnsi="Arial" w:cs="Arial"/>
          <w:sz w:val="24"/>
          <w:szCs w:val="24"/>
          <w:lang w:eastAsia="el-GR"/>
        </w:rPr>
        <w:t>»</w:t>
      </w:r>
    </w:p>
    <w:p w:rsidR="00FC3ED4" w:rsidRPr="00CC240A" w:rsidRDefault="00FC3ED4" w:rsidP="00CC240A">
      <w:pPr>
        <w:widowControl w:val="0"/>
        <w:spacing w:after="0" w:line="480" w:lineRule="auto"/>
        <w:jc w:val="both"/>
        <w:rPr>
          <w:rFonts w:ascii="Arial" w:hAnsi="Arial" w:cs="Arial"/>
          <w:color w:val="000000"/>
          <w:sz w:val="24"/>
          <w:szCs w:val="24"/>
          <w:lang w:eastAsia="el-GR"/>
        </w:rPr>
      </w:pPr>
      <w:r w:rsidRPr="00CC240A">
        <w:rPr>
          <w:rFonts w:ascii="Arial" w:hAnsi="Arial" w:cs="Arial"/>
          <w:b/>
          <w:color w:val="000000"/>
          <w:sz w:val="24"/>
          <w:szCs w:val="24"/>
          <w:lang w:eastAsia="el-GR"/>
        </w:rPr>
        <w:t>ΣΧΕΤ</w:t>
      </w:r>
      <w:r>
        <w:rPr>
          <w:rFonts w:ascii="Arial" w:hAnsi="Arial" w:cs="Arial"/>
          <w:b/>
          <w:color w:val="000000"/>
          <w:sz w:val="24"/>
          <w:szCs w:val="24"/>
          <w:lang w:eastAsia="el-GR"/>
        </w:rPr>
        <w:t>.</w:t>
      </w:r>
      <w:r w:rsidRPr="00CC240A">
        <w:rPr>
          <w:rFonts w:ascii="Arial" w:hAnsi="Arial" w:cs="Arial"/>
          <w:color w:val="000000"/>
          <w:sz w:val="24"/>
          <w:szCs w:val="24"/>
          <w:lang w:eastAsia="el-GR"/>
        </w:rPr>
        <w:t>:  140337/Δ2/</w:t>
      </w:r>
      <w:r>
        <w:rPr>
          <w:rFonts w:ascii="Arial" w:hAnsi="Arial" w:cs="Arial"/>
          <w:color w:val="000000"/>
          <w:sz w:val="24"/>
          <w:szCs w:val="24"/>
          <w:lang w:eastAsia="el-GR"/>
        </w:rPr>
        <w:t>08.11.</w:t>
      </w:r>
      <w:r w:rsidRPr="00CC240A">
        <w:rPr>
          <w:rFonts w:ascii="Arial" w:hAnsi="Arial" w:cs="Arial"/>
          <w:color w:val="000000"/>
          <w:sz w:val="24"/>
          <w:szCs w:val="24"/>
          <w:lang w:eastAsia="el-GR"/>
        </w:rPr>
        <w:t>2010</w:t>
      </w:r>
      <w:r>
        <w:rPr>
          <w:rFonts w:ascii="Arial" w:hAnsi="Arial" w:cs="Arial"/>
          <w:color w:val="000000"/>
          <w:sz w:val="24"/>
          <w:szCs w:val="24"/>
          <w:lang w:eastAsia="el-GR"/>
        </w:rPr>
        <w:tab/>
        <w:t>δικό</w:t>
      </w:r>
      <w:r w:rsidRPr="00CC240A">
        <w:rPr>
          <w:rFonts w:ascii="Arial" w:hAnsi="Arial" w:cs="Arial"/>
          <w:color w:val="000000"/>
          <w:sz w:val="24"/>
          <w:szCs w:val="24"/>
          <w:lang w:eastAsia="el-GR"/>
        </w:rPr>
        <w:t xml:space="preserve"> σας </w:t>
      </w:r>
    </w:p>
    <w:p w:rsidR="00FC3ED4" w:rsidRPr="00CC240A" w:rsidRDefault="00FC3ED4" w:rsidP="009533AD">
      <w:pPr>
        <w:widowControl w:val="0"/>
        <w:spacing w:after="0"/>
        <w:ind w:right="-149" w:firstLine="540"/>
        <w:jc w:val="both"/>
        <w:rPr>
          <w:rFonts w:ascii="Arial" w:hAnsi="Arial" w:cs="Arial"/>
          <w:color w:val="000000"/>
          <w:sz w:val="24"/>
          <w:szCs w:val="24"/>
          <w:lang w:eastAsia="el-GR"/>
        </w:rPr>
      </w:pPr>
      <w:r w:rsidRPr="00CC240A">
        <w:rPr>
          <w:rFonts w:ascii="Arial" w:hAnsi="Arial" w:cs="Arial"/>
          <w:color w:val="000000"/>
          <w:sz w:val="24"/>
          <w:szCs w:val="24"/>
          <w:lang w:eastAsia="el-GR"/>
        </w:rPr>
        <w:t xml:space="preserve">Σε απάντηση του ανωτέρω σχετικού </w:t>
      </w:r>
      <w:r>
        <w:rPr>
          <w:rFonts w:ascii="Arial" w:hAnsi="Arial" w:cs="Arial"/>
          <w:color w:val="000000"/>
          <w:sz w:val="24"/>
          <w:szCs w:val="24"/>
          <w:lang w:eastAsia="el-GR"/>
        </w:rPr>
        <w:t>εγγράφου, σας</w:t>
      </w:r>
      <w:r w:rsidRPr="00CC240A">
        <w:rPr>
          <w:rFonts w:ascii="Arial" w:hAnsi="Arial" w:cs="Arial"/>
          <w:color w:val="000000"/>
          <w:sz w:val="24"/>
          <w:szCs w:val="24"/>
          <w:lang w:eastAsia="el-GR"/>
        </w:rPr>
        <w:t xml:space="preserve"> γνωστοποιούμε ότι:</w:t>
      </w:r>
    </w:p>
    <w:p w:rsidR="00FC3ED4" w:rsidRDefault="00FC3ED4" w:rsidP="00CC240A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 w:right="-149"/>
        <w:jc w:val="both"/>
        <w:rPr>
          <w:rFonts w:ascii="Arial" w:hAnsi="Arial" w:cs="Arial"/>
          <w:color w:val="000000"/>
          <w:sz w:val="24"/>
          <w:szCs w:val="24"/>
          <w:lang w:eastAsia="el-GR"/>
        </w:rPr>
      </w:pPr>
      <w:r w:rsidRPr="00CC240A">
        <w:rPr>
          <w:rFonts w:ascii="Arial" w:hAnsi="Arial" w:cs="Arial"/>
          <w:color w:val="000000"/>
          <w:sz w:val="24"/>
          <w:szCs w:val="24"/>
          <w:lang w:eastAsia="el-GR"/>
        </w:rPr>
        <w:t>Στο νομό μας δε λειτουργούν Πειραματικά, Καλλιτεχνικά και Διαπολιτισμικά Σχολεία.</w:t>
      </w:r>
    </w:p>
    <w:p w:rsidR="00FC3ED4" w:rsidRPr="00CC240A" w:rsidRDefault="00FC3ED4" w:rsidP="00CC240A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C240A">
        <w:rPr>
          <w:rFonts w:ascii="Arial" w:hAnsi="Arial" w:cs="Arial"/>
          <w:sz w:val="24"/>
          <w:szCs w:val="24"/>
          <w:lang w:eastAsia="el-GR"/>
        </w:rPr>
        <w:t xml:space="preserve">Οι κενές οργανικές θέσεις εκπαιδευτικού προσωπικού του </w:t>
      </w:r>
      <w:r w:rsidRPr="00CC240A">
        <w:rPr>
          <w:rFonts w:ascii="Arial" w:hAnsi="Arial" w:cs="Arial"/>
          <w:b/>
          <w:sz w:val="24"/>
          <w:szCs w:val="24"/>
          <w:lang w:eastAsia="el-GR"/>
        </w:rPr>
        <w:t xml:space="preserve">Μουσικού Σχολείου </w:t>
      </w:r>
      <w:r>
        <w:rPr>
          <w:rFonts w:ascii="Arial" w:hAnsi="Arial" w:cs="Arial"/>
          <w:b/>
          <w:sz w:val="24"/>
          <w:szCs w:val="24"/>
          <w:lang w:eastAsia="el-GR"/>
        </w:rPr>
        <w:t>Δράμας</w:t>
      </w:r>
      <w:r w:rsidRPr="00CC240A">
        <w:rPr>
          <w:rFonts w:ascii="Arial" w:hAnsi="Arial" w:cs="Arial"/>
          <w:sz w:val="24"/>
          <w:szCs w:val="24"/>
          <w:lang w:eastAsia="el-GR"/>
        </w:rPr>
        <w:t xml:space="preserve"> έχουν ως εξής:</w:t>
      </w:r>
    </w:p>
    <w:p w:rsidR="00FC3ED4" w:rsidRPr="00CC240A" w:rsidRDefault="00FC3ED4" w:rsidP="000C00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1"/>
        <w:tblW w:w="0" w:type="auto"/>
        <w:jc w:val="center"/>
        <w:tblInd w:w="648" w:type="dxa"/>
        <w:tblLayout w:type="fixed"/>
        <w:tblLook w:val="01E0"/>
      </w:tblPr>
      <w:tblGrid>
        <w:gridCol w:w="3806"/>
        <w:gridCol w:w="1620"/>
        <w:gridCol w:w="1566"/>
      </w:tblGrid>
      <w:tr w:rsidR="00FC3ED4" w:rsidRPr="009533AD" w:rsidTr="00D117C3">
        <w:trPr>
          <w:jc w:val="center"/>
        </w:trPr>
        <w:tc>
          <w:tcPr>
            <w:tcW w:w="3806" w:type="dxa"/>
            <w:vAlign w:val="center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el-GR"/>
              </w:rPr>
            </w:pPr>
            <w:r w:rsidRPr="009533AD">
              <w:rPr>
                <w:rFonts w:ascii="Arial" w:hAnsi="Arial" w:cs="Arial"/>
                <w:b/>
                <w:bCs/>
                <w:lang w:eastAsia="el-GR"/>
              </w:rPr>
              <w:t>Κλάδος</w:t>
            </w:r>
          </w:p>
        </w:tc>
        <w:tc>
          <w:tcPr>
            <w:tcW w:w="1620" w:type="dxa"/>
            <w:vAlign w:val="center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l-GR"/>
              </w:rPr>
            </w:pPr>
            <w:r w:rsidRPr="009533AD">
              <w:rPr>
                <w:rFonts w:ascii="Arial" w:hAnsi="Arial" w:cs="Arial"/>
                <w:b/>
                <w:lang w:eastAsia="el-GR"/>
              </w:rPr>
              <w:t>Αριθμός</w:t>
            </w:r>
          </w:p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l-GR"/>
              </w:rPr>
            </w:pPr>
            <w:r w:rsidRPr="009533AD">
              <w:rPr>
                <w:rFonts w:ascii="Arial" w:hAnsi="Arial" w:cs="Arial"/>
                <w:b/>
                <w:lang w:eastAsia="el-GR"/>
              </w:rPr>
              <w:t>Κενών</w:t>
            </w:r>
          </w:p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l-GR"/>
              </w:rPr>
            </w:pPr>
            <w:r w:rsidRPr="009533AD">
              <w:rPr>
                <w:rFonts w:ascii="Arial" w:hAnsi="Arial" w:cs="Arial"/>
                <w:b/>
                <w:lang w:eastAsia="el-GR"/>
              </w:rPr>
              <w:t>(Ολογράφως)</w:t>
            </w:r>
          </w:p>
        </w:tc>
        <w:tc>
          <w:tcPr>
            <w:tcW w:w="1566" w:type="dxa"/>
            <w:vAlign w:val="center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l-GR"/>
              </w:rPr>
            </w:pPr>
            <w:r w:rsidRPr="009533AD">
              <w:rPr>
                <w:rFonts w:ascii="Arial" w:hAnsi="Arial" w:cs="Arial"/>
                <w:b/>
                <w:lang w:eastAsia="el-GR"/>
              </w:rPr>
              <w:t>Αριθμός</w:t>
            </w:r>
          </w:p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l-GR"/>
              </w:rPr>
            </w:pPr>
            <w:r w:rsidRPr="009533AD">
              <w:rPr>
                <w:rFonts w:ascii="Arial" w:hAnsi="Arial" w:cs="Arial"/>
                <w:b/>
                <w:lang w:eastAsia="el-GR"/>
              </w:rPr>
              <w:t>Κενών</w:t>
            </w:r>
          </w:p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el-GR"/>
              </w:rPr>
            </w:pPr>
            <w:r w:rsidRPr="009533AD">
              <w:rPr>
                <w:rFonts w:ascii="Arial" w:hAnsi="Arial" w:cs="Arial"/>
                <w:b/>
                <w:lang w:eastAsia="el-GR"/>
              </w:rPr>
              <w:t>(Αριθμητικώς)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ΠΕ02 (Φιλολόγων)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Δύο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( 2 )</w:t>
            </w:r>
          </w:p>
        </w:tc>
      </w:tr>
      <w:tr w:rsidR="00FC3ED4" w:rsidRPr="009533AD" w:rsidTr="00D117C3">
        <w:trPr>
          <w:trHeight w:val="122"/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rPr>
                <w:rFonts w:ascii="Arial" w:hAnsi="Arial" w:cs="Arial"/>
                <w:bCs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(Θεωρητικά. Βυζαντινής Μους.)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 xml:space="preserve">ΠΕ16 (Κιθάρα Κλασσική)    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Τρία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( 3 )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(Πιάνο)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Τέσσερα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( 4 )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(Κρουστά Ευρωπαϊκά)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Δύο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( 2 )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(Θεωρητικά Ευρωπαϊκής Μους.)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(Ακορντεόν)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trHeight w:val="119"/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(Βιολί Κλασσικό 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rPr>
                <w:rFonts w:ascii="Arial" w:hAnsi="Arial" w:cs="Arial"/>
                <w:bCs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(Κανονάκι 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rPr>
                <w:rFonts w:ascii="Arial" w:hAnsi="Arial" w:cs="Arial"/>
                <w:bCs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(Παραδοσιακό Βιολί)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rPr>
                <w:rFonts w:ascii="Arial" w:hAnsi="Arial" w:cs="Arial"/>
                <w:bCs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(Λαούτο 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rPr>
                <w:rFonts w:ascii="Arial" w:hAnsi="Arial" w:cs="Arial"/>
                <w:bCs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(Ούτι 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rPr>
                <w:rFonts w:ascii="Arial" w:hAnsi="Arial" w:cs="Arial"/>
                <w:bCs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(Μπουζούκι τρίχορδο)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Δύο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( 2 )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(Λύρα Ποντιακή)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Δύο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( 2 )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(Παραδοσιακό Κλαρίνο)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(Ταμπουράς 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Δύο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( 2 )</w:t>
            </w:r>
          </w:p>
        </w:tc>
      </w:tr>
      <w:tr w:rsidR="00FC3ED4" w:rsidRPr="009533AD" w:rsidTr="00D117C3">
        <w:trPr>
          <w:jc w:val="center"/>
        </w:trPr>
        <w:tc>
          <w:tcPr>
            <w:tcW w:w="3806" w:type="dxa"/>
          </w:tcPr>
          <w:p w:rsidR="00FC3ED4" w:rsidRPr="009533AD" w:rsidRDefault="00FC3ED4" w:rsidP="009533AD">
            <w:pPr>
              <w:spacing w:after="0" w:line="240" w:lineRule="auto"/>
              <w:jc w:val="both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bCs/>
                <w:lang w:eastAsia="el-GR"/>
              </w:rPr>
              <w:t>ΠΕ16 (Διεύθυνση χορωδίας)</w:t>
            </w:r>
          </w:p>
        </w:tc>
        <w:tc>
          <w:tcPr>
            <w:tcW w:w="1620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Ένα</w:t>
            </w:r>
          </w:p>
        </w:tc>
        <w:tc>
          <w:tcPr>
            <w:tcW w:w="1566" w:type="dxa"/>
          </w:tcPr>
          <w:p w:rsidR="00FC3ED4" w:rsidRPr="009533AD" w:rsidRDefault="00FC3ED4" w:rsidP="009533AD">
            <w:pPr>
              <w:spacing w:after="0" w:line="240" w:lineRule="auto"/>
              <w:jc w:val="center"/>
              <w:rPr>
                <w:rFonts w:ascii="Arial" w:hAnsi="Arial" w:cs="Arial"/>
                <w:lang w:eastAsia="el-GR"/>
              </w:rPr>
            </w:pPr>
            <w:r w:rsidRPr="009533AD">
              <w:rPr>
                <w:rFonts w:ascii="Arial" w:hAnsi="Arial" w:cs="Arial"/>
                <w:lang w:eastAsia="el-GR"/>
              </w:rPr>
              <w:t>( 1 )</w:t>
            </w:r>
          </w:p>
        </w:tc>
      </w:tr>
    </w:tbl>
    <w:p w:rsidR="00FC3ED4" w:rsidRDefault="00FC3ED4" w:rsidP="000C00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A0"/>
      </w:tblPr>
      <w:tblGrid>
        <w:gridCol w:w="5068"/>
        <w:gridCol w:w="5069"/>
      </w:tblGrid>
      <w:tr w:rsidR="00FC3ED4" w:rsidRPr="00EB055C" w:rsidTr="00844AD1">
        <w:tc>
          <w:tcPr>
            <w:tcW w:w="5068" w:type="dxa"/>
          </w:tcPr>
          <w:p w:rsidR="00FC3ED4" w:rsidRDefault="00FC3ED4" w:rsidP="00E964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C3ED4" w:rsidRDefault="00FC3ED4" w:rsidP="000B5882">
            <w:pPr>
              <w:spacing w:after="0" w:line="240" w:lineRule="auto"/>
              <w:ind w:left="900" w:hanging="9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17C3">
              <w:rPr>
                <w:rFonts w:ascii="Arial" w:hAnsi="Arial" w:cs="Arial"/>
                <w:b/>
                <w:sz w:val="24"/>
                <w:szCs w:val="24"/>
              </w:rPr>
              <w:t>ΚΟΙΝ.</w:t>
            </w:r>
            <w:r>
              <w:rPr>
                <w:rFonts w:ascii="Arial" w:hAnsi="Arial" w:cs="Arial"/>
                <w:sz w:val="24"/>
                <w:szCs w:val="24"/>
              </w:rPr>
              <w:t>: 1. Περιφερειακές Δ/νσεις Π/θμιας και Δ/θμιας Εκπ/σης</w:t>
            </w:r>
          </w:p>
          <w:p w:rsidR="00FC3ED4" w:rsidRPr="00844AD1" w:rsidRDefault="00FC3ED4" w:rsidP="000B5882">
            <w:pPr>
              <w:spacing w:after="0" w:line="240" w:lineRule="auto"/>
              <w:ind w:left="90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Διευθύνσεις και Γραφεία Δ/θμιας Εκπ/σης</w:t>
            </w:r>
          </w:p>
        </w:tc>
        <w:tc>
          <w:tcPr>
            <w:tcW w:w="5069" w:type="dxa"/>
          </w:tcPr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AD1">
              <w:rPr>
                <w:rFonts w:ascii="Arial" w:hAnsi="Arial" w:cs="Arial"/>
                <w:sz w:val="24"/>
                <w:szCs w:val="24"/>
              </w:rPr>
              <w:t>Ο Διευθυντής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AD1">
              <w:rPr>
                <w:rFonts w:ascii="Arial" w:hAnsi="Arial" w:cs="Arial"/>
                <w:sz w:val="24"/>
                <w:szCs w:val="24"/>
              </w:rPr>
              <w:t>Δ/νσης Δ/θμιας Εκπ/σης Ν. Δράμας</w:t>
            </w: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3ED4" w:rsidRPr="00844AD1" w:rsidRDefault="00FC3ED4" w:rsidP="00844AD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4AD1">
              <w:rPr>
                <w:rFonts w:ascii="Arial" w:hAnsi="Arial" w:cs="Arial"/>
                <w:sz w:val="24"/>
                <w:szCs w:val="24"/>
              </w:rPr>
              <w:t>Δρ Κιουλάνης Σπυρίδων</w:t>
            </w:r>
          </w:p>
        </w:tc>
      </w:tr>
    </w:tbl>
    <w:p w:rsidR="00FC3ED4" w:rsidRPr="00EB055C" w:rsidRDefault="00FC3ED4" w:rsidP="000C00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C3ED4" w:rsidRPr="00EB055C" w:rsidSect="00FF539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14B66"/>
    <w:multiLevelType w:val="hybridMultilevel"/>
    <w:tmpl w:val="7C6E0A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887E7B"/>
    <w:multiLevelType w:val="hybridMultilevel"/>
    <w:tmpl w:val="CBDA0AF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A9032E"/>
    <w:multiLevelType w:val="hybridMultilevel"/>
    <w:tmpl w:val="E4F2B0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390"/>
    <w:rsid w:val="0004056B"/>
    <w:rsid w:val="000420B8"/>
    <w:rsid w:val="00060F6B"/>
    <w:rsid w:val="00074D0B"/>
    <w:rsid w:val="00093328"/>
    <w:rsid w:val="000A61BA"/>
    <w:rsid w:val="000B1E06"/>
    <w:rsid w:val="000B5882"/>
    <w:rsid w:val="000C00F8"/>
    <w:rsid w:val="000F7DB8"/>
    <w:rsid w:val="00114985"/>
    <w:rsid w:val="001617D2"/>
    <w:rsid w:val="00173B14"/>
    <w:rsid w:val="00175F79"/>
    <w:rsid w:val="001C292D"/>
    <w:rsid w:val="001E1BD4"/>
    <w:rsid w:val="001F00BA"/>
    <w:rsid w:val="001F7B36"/>
    <w:rsid w:val="002004AB"/>
    <w:rsid w:val="00202A17"/>
    <w:rsid w:val="002079A2"/>
    <w:rsid w:val="00232078"/>
    <w:rsid w:val="00264399"/>
    <w:rsid w:val="0029716F"/>
    <w:rsid w:val="002A3307"/>
    <w:rsid w:val="002B001A"/>
    <w:rsid w:val="002D77D9"/>
    <w:rsid w:val="002F1646"/>
    <w:rsid w:val="00305DE0"/>
    <w:rsid w:val="00333382"/>
    <w:rsid w:val="003923C3"/>
    <w:rsid w:val="003A7923"/>
    <w:rsid w:val="003B3998"/>
    <w:rsid w:val="003B4BB8"/>
    <w:rsid w:val="003B606E"/>
    <w:rsid w:val="003C6184"/>
    <w:rsid w:val="003D4967"/>
    <w:rsid w:val="003D6843"/>
    <w:rsid w:val="003E5132"/>
    <w:rsid w:val="003F48F0"/>
    <w:rsid w:val="00424C26"/>
    <w:rsid w:val="00432794"/>
    <w:rsid w:val="004424B5"/>
    <w:rsid w:val="004631D5"/>
    <w:rsid w:val="004776C6"/>
    <w:rsid w:val="00482BA1"/>
    <w:rsid w:val="004C0727"/>
    <w:rsid w:val="004E7359"/>
    <w:rsid w:val="004F09C5"/>
    <w:rsid w:val="004F1C22"/>
    <w:rsid w:val="004F2D8D"/>
    <w:rsid w:val="00561044"/>
    <w:rsid w:val="00565200"/>
    <w:rsid w:val="005709D0"/>
    <w:rsid w:val="005E38B2"/>
    <w:rsid w:val="005F0AC0"/>
    <w:rsid w:val="00616843"/>
    <w:rsid w:val="0062466F"/>
    <w:rsid w:val="006252D8"/>
    <w:rsid w:val="0064343D"/>
    <w:rsid w:val="0066201E"/>
    <w:rsid w:val="00671D01"/>
    <w:rsid w:val="006748F5"/>
    <w:rsid w:val="00676FBF"/>
    <w:rsid w:val="007037DD"/>
    <w:rsid w:val="00725EE9"/>
    <w:rsid w:val="00737066"/>
    <w:rsid w:val="007429EB"/>
    <w:rsid w:val="00746EA6"/>
    <w:rsid w:val="00777C0C"/>
    <w:rsid w:val="00781901"/>
    <w:rsid w:val="007A75A3"/>
    <w:rsid w:val="007C41AE"/>
    <w:rsid w:val="007D0933"/>
    <w:rsid w:val="007E0C1C"/>
    <w:rsid w:val="007E2C60"/>
    <w:rsid w:val="00814F1A"/>
    <w:rsid w:val="00821666"/>
    <w:rsid w:val="00842C70"/>
    <w:rsid w:val="0084429D"/>
    <w:rsid w:val="00844AD1"/>
    <w:rsid w:val="0085714D"/>
    <w:rsid w:val="00864FAF"/>
    <w:rsid w:val="00881309"/>
    <w:rsid w:val="008A2157"/>
    <w:rsid w:val="008B605C"/>
    <w:rsid w:val="008C004F"/>
    <w:rsid w:val="008E5EB5"/>
    <w:rsid w:val="009023C8"/>
    <w:rsid w:val="00920063"/>
    <w:rsid w:val="00922D55"/>
    <w:rsid w:val="009533AD"/>
    <w:rsid w:val="00961481"/>
    <w:rsid w:val="00962DF6"/>
    <w:rsid w:val="009709C0"/>
    <w:rsid w:val="009918DB"/>
    <w:rsid w:val="009E474A"/>
    <w:rsid w:val="009E4CAD"/>
    <w:rsid w:val="00A12191"/>
    <w:rsid w:val="00A25FD8"/>
    <w:rsid w:val="00A57E1B"/>
    <w:rsid w:val="00A826E8"/>
    <w:rsid w:val="00AE191C"/>
    <w:rsid w:val="00AE42B5"/>
    <w:rsid w:val="00B14D39"/>
    <w:rsid w:val="00B20B4B"/>
    <w:rsid w:val="00B2576B"/>
    <w:rsid w:val="00B36EA4"/>
    <w:rsid w:val="00B373A9"/>
    <w:rsid w:val="00B4455C"/>
    <w:rsid w:val="00B534EA"/>
    <w:rsid w:val="00B670DE"/>
    <w:rsid w:val="00B761A8"/>
    <w:rsid w:val="00B85997"/>
    <w:rsid w:val="00BC4AE8"/>
    <w:rsid w:val="00C20721"/>
    <w:rsid w:val="00C32431"/>
    <w:rsid w:val="00C32F6F"/>
    <w:rsid w:val="00C41F47"/>
    <w:rsid w:val="00C51D1A"/>
    <w:rsid w:val="00CA78F9"/>
    <w:rsid w:val="00CC1B97"/>
    <w:rsid w:val="00CC240A"/>
    <w:rsid w:val="00CC7EAA"/>
    <w:rsid w:val="00CD168B"/>
    <w:rsid w:val="00CD32CD"/>
    <w:rsid w:val="00CE62B9"/>
    <w:rsid w:val="00CE770E"/>
    <w:rsid w:val="00D117C3"/>
    <w:rsid w:val="00D21389"/>
    <w:rsid w:val="00D544AD"/>
    <w:rsid w:val="00D95D96"/>
    <w:rsid w:val="00DC028F"/>
    <w:rsid w:val="00DC1F3B"/>
    <w:rsid w:val="00DE0C30"/>
    <w:rsid w:val="00DF5703"/>
    <w:rsid w:val="00E10FE8"/>
    <w:rsid w:val="00E210BC"/>
    <w:rsid w:val="00E2517D"/>
    <w:rsid w:val="00E60907"/>
    <w:rsid w:val="00E96433"/>
    <w:rsid w:val="00EB055C"/>
    <w:rsid w:val="00EB374C"/>
    <w:rsid w:val="00EC293B"/>
    <w:rsid w:val="00ED4B97"/>
    <w:rsid w:val="00F22E3D"/>
    <w:rsid w:val="00F4195D"/>
    <w:rsid w:val="00F559A9"/>
    <w:rsid w:val="00F750AE"/>
    <w:rsid w:val="00F93DE7"/>
    <w:rsid w:val="00FC3ED4"/>
    <w:rsid w:val="00FF5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39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53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5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53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C00F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424C26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24C26"/>
    <w:rPr>
      <w:rFonts w:ascii="Times New Roman" w:hAnsi="Times New Roman" w:cs="Times New Roman"/>
      <w:sz w:val="24"/>
      <w:szCs w:val="24"/>
      <w:lang w:eastAsia="el-GR"/>
    </w:rPr>
  </w:style>
  <w:style w:type="table" w:customStyle="1" w:styleId="1">
    <w:name w:val="Πλέγμα πίνακα1"/>
    <w:basedOn w:val="TableNormal"/>
    <w:next w:val="TableGrid"/>
    <w:uiPriority w:val="99"/>
    <w:rsid w:val="009533AD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4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268</Words>
  <Characters>1451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Τσιμπερίδης Ιωάννης</dc:creator>
  <cp:keywords/>
  <dc:description/>
  <cp:lastModifiedBy>user</cp:lastModifiedBy>
  <cp:revision>6</cp:revision>
  <cp:lastPrinted>2010-11-10T08:59:00Z</cp:lastPrinted>
  <dcterms:created xsi:type="dcterms:W3CDTF">2010-11-10T09:47:00Z</dcterms:created>
  <dcterms:modified xsi:type="dcterms:W3CDTF">2010-11-10T10:11:00Z</dcterms:modified>
</cp:coreProperties>
</file>